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FAE6" w14:textId="366D6B57" w:rsidR="00720D93" w:rsidRPr="00196A09" w:rsidRDefault="00720D93" w:rsidP="00F50C1E">
      <w:pPr>
        <w:spacing w:after="0"/>
        <w:jc w:val="center"/>
        <w:rPr>
          <w:rFonts w:ascii="ＭＳ ゴシック" w:eastAsia="ＭＳ ゴシック" w:hAnsi="ＭＳ ゴシック"/>
          <w:b/>
          <w:bCs/>
        </w:rPr>
      </w:pPr>
      <w:r w:rsidRPr="00196A09">
        <w:rPr>
          <w:rFonts w:ascii="ＭＳ ゴシック" w:eastAsia="ＭＳ ゴシック" w:hAnsi="ＭＳ ゴシック" w:hint="eastAsia"/>
          <w:b/>
          <w:bCs/>
        </w:rPr>
        <w:t xml:space="preserve">ぐんぎん財団　令和7年度　</w:t>
      </w:r>
      <w:r w:rsidR="00A67D4C">
        <w:rPr>
          <w:rFonts w:ascii="ＭＳ ゴシック" w:eastAsia="ＭＳ ゴシック" w:hAnsi="ＭＳ ゴシック" w:hint="eastAsia"/>
          <w:b/>
          <w:bCs/>
        </w:rPr>
        <w:t>公募</w:t>
      </w:r>
      <w:r w:rsidRPr="00196A09">
        <w:rPr>
          <w:rFonts w:ascii="ＭＳ ゴシック" w:eastAsia="ＭＳ ゴシック" w:hAnsi="ＭＳ ゴシック" w:hint="eastAsia"/>
          <w:b/>
          <w:bCs/>
        </w:rPr>
        <w:t>事業募集要項</w:t>
      </w:r>
    </w:p>
    <w:p w14:paraId="5C616191" w14:textId="77777777" w:rsidR="00720D93" w:rsidRPr="00196A09" w:rsidRDefault="00720D93" w:rsidP="00720D93">
      <w:pPr>
        <w:spacing w:after="0"/>
        <w:rPr>
          <w:rFonts w:ascii="ＭＳ 明朝" w:eastAsia="ＭＳ 明朝" w:hAnsi="ＭＳ 明朝"/>
          <w:b/>
          <w:bCs/>
        </w:rPr>
      </w:pPr>
    </w:p>
    <w:p w14:paraId="487D4788" w14:textId="340221F7" w:rsidR="00400FE8" w:rsidRPr="00196A09" w:rsidRDefault="00291F77" w:rsidP="00720D93">
      <w:pPr>
        <w:spacing w:after="0"/>
        <w:rPr>
          <w:rFonts w:ascii="ＭＳ 明朝" w:eastAsia="ＭＳ 明朝" w:hAnsi="ＭＳ 明朝"/>
          <w:b/>
          <w:bCs/>
        </w:rPr>
      </w:pPr>
      <w:r w:rsidRPr="00196A09">
        <w:rPr>
          <w:rFonts w:ascii="ＭＳ 明朝" w:eastAsia="ＭＳ 明朝" w:hAnsi="ＭＳ 明朝" w:hint="eastAsia"/>
          <w:b/>
          <w:bCs/>
        </w:rPr>
        <w:t>※以下のAおよびBの事業については、2026年3月に開催予定の、群馬県</w:t>
      </w:r>
      <w:r w:rsidR="00400FE8" w:rsidRPr="00196A09">
        <w:rPr>
          <w:rFonts w:ascii="ＭＳ 明朝" w:eastAsia="ＭＳ 明朝" w:hAnsi="ＭＳ 明朝" w:hint="eastAsia"/>
          <w:b/>
          <w:bCs/>
        </w:rPr>
        <w:t>公益認定等審議会において、認定を取得することを前提として募集を実施するものです。</w:t>
      </w:r>
    </w:p>
    <w:p w14:paraId="692B2F50" w14:textId="77777777" w:rsidR="00400FE8" w:rsidRPr="00196A09" w:rsidRDefault="00400FE8" w:rsidP="00720D93">
      <w:pPr>
        <w:spacing w:after="0"/>
        <w:rPr>
          <w:rFonts w:ascii="ＭＳ 明朝" w:eastAsia="ＭＳ 明朝" w:hAnsi="ＭＳ 明朝"/>
          <w:b/>
          <w:bCs/>
        </w:rPr>
      </w:pPr>
    </w:p>
    <w:p w14:paraId="64C6061B" w14:textId="50DDD46D" w:rsidR="00720D93" w:rsidRPr="00196A09" w:rsidRDefault="00291F77" w:rsidP="00720D93">
      <w:pPr>
        <w:spacing w:after="0"/>
        <w:rPr>
          <w:rFonts w:ascii="ＭＳ 明朝" w:eastAsia="ＭＳ 明朝" w:hAnsi="ＭＳ 明朝"/>
          <w:b/>
          <w:bCs/>
          <w:sz w:val="28"/>
          <w:szCs w:val="28"/>
        </w:rPr>
      </w:pPr>
      <w:r w:rsidRPr="00196A09">
        <w:rPr>
          <w:rFonts w:ascii="ＭＳ 明朝" w:eastAsia="ＭＳ 明朝" w:hAnsi="ＭＳ 明朝" w:hint="eastAsia"/>
          <w:b/>
          <w:bCs/>
          <w:sz w:val="28"/>
          <w:szCs w:val="28"/>
        </w:rPr>
        <w:t>A.</w:t>
      </w:r>
      <w:r w:rsidR="00720D93" w:rsidRPr="00196A09">
        <w:rPr>
          <w:rFonts w:ascii="ＭＳ 明朝" w:eastAsia="ＭＳ 明朝" w:hAnsi="ＭＳ 明朝" w:hint="eastAsia"/>
          <w:b/>
          <w:bCs/>
          <w:sz w:val="28"/>
          <w:szCs w:val="28"/>
        </w:rPr>
        <w:t>福祉事業</w:t>
      </w:r>
    </w:p>
    <w:p w14:paraId="44213C76" w14:textId="0D0BA19A"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１．事業の趣旨・目的</w:t>
      </w:r>
    </w:p>
    <w:p w14:paraId="3AC597E9" w14:textId="72E78DDA"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群馬県内の児童福祉分野における</w:t>
      </w:r>
      <w:r w:rsidR="008968D1" w:rsidRPr="00196A09">
        <w:rPr>
          <w:rFonts w:ascii="ＭＳ 明朝" w:eastAsia="ＭＳ 明朝" w:hAnsi="ＭＳ 明朝" w:hint="eastAsia"/>
        </w:rPr>
        <w:t>公益</w:t>
      </w:r>
      <w:r w:rsidRPr="00196A09">
        <w:rPr>
          <w:rFonts w:ascii="ＭＳ 明朝" w:eastAsia="ＭＳ 明朝" w:hAnsi="ＭＳ 明朝" w:hint="eastAsia"/>
        </w:rPr>
        <w:t>の増進を目的として、子どもが抱える課題の解決に資する事業・活動を実施する地方公共団体に対し、必要な資金の一部を助成します。本助成事業を通じて、地域社会の持続的発展および公益的課題の解決に寄与する事を目的とします。</w:t>
      </w:r>
    </w:p>
    <w:p w14:paraId="08169EC5" w14:textId="77777777" w:rsidR="00720D93" w:rsidRPr="00196A09" w:rsidRDefault="00720D93" w:rsidP="00720D93">
      <w:pPr>
        <w:spacing w:after="0"/>
        <w:rPr>
          <w:rFonts w:ascii="ＭＳ 明朝" w:eastAsia="ＭＳ 明朝" w:hAnsi="ＭＳ 明朝"/>
        </w:rPr>
      </w:pPr>
    </w:p>
    <w:p w14:paraId="2C0F7CFF" w14:textId="30F8280E"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２．助成対象事業</w:t>
      </w:r>
    </w:p>
    <w:p w14:paraId="276E0D55" w14:textId="5FA0C960"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次の要件をすべて満たす事業を対象とします。</w:t>
      </w:r>
    </w:p>
    <w:p w14:paraId="40725153" w14:textId="30F43B78"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・群馬県内の地方公共団体が主体となり実施する、子どもの福祉に関する公益性の</w:t>
      </w:r>
    </w:p>
    <w:p w14:paraId="79806CDE" w14:textId="6E194E65"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高い事業。</w:t>
      </w:r>
    </w:p>
    <w:p w14:paraId="3B210EB2" w14:textId="26240846"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・地域住民、保護者、子ども、関係機関・団体等を対象とする事業。</w:t>
      </w:r>
    </w:p>
    <w:p w14:paraId="6CEA9488" w14:textId="170F13BE"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・原則として、2025年4月1日～202</w:t>
      </w:r>
      <w:r w:rsidR="00E82381" w:rsidRPr="00196A09">
        <w:rPr>
          <w:rFonts w:ascii="ＭＳ 明朝" w:eastAsia="ＭＳ 明朝" w:hAnsi="ＭＳ 明朝" w:hint="eastAsia"/>
        </w:rPr>
        <w:t>6</w:t>
      </w:r>
      <w:r w:rsidRPr="00196A09">
        <w:rPr>
          <w:rFonts w:ascii="ＭＳ 明朝" w:eastAsia="ＭＳ 明朝" w:hAnsi="ＭＳ 明朝" w:hint="eastAsia"/>
        </w:rPr>
        <w:t>年3月31日までの期間に実施される事業。</w:t>
      </w:r>
    </w:p>
    <w:p w14:paraId="623F37C8" w14:textId="56464752" w:rsidR="00720D93" w:rsidRPr="00196A09" w:rsidRDefault="00720D93" w:rsidP="00720D93">
      <w:pPr>
        <w:spacing w:after="0"/>
        <w:rPr>
          <w:rFonts w:ascii="ＭＳ 明朝" w:eastAsia="ＭＳ 明朝" w:hAnsi="ＭＳ 明朝"/>
        </w:rPr>
      </w:pPr>
    </w:p>
    <w:p w14:paraId="474AE593" w14:textId="0CE06B55"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３．助成対象者</w:t>
      </w:r>
    </w:p>
    <w:p w14:paraId="59E90AB4" w14:textId="47B0B341"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・群馬県内の地方公共団体</w:t>
      </w:r>
    </w:p>
    <w:p w14:paraId="1A61DD7D" w14:textId="2ACAC891"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※地方公共団体が主体となり、民間団体等と連携して実施する事業も申請可能です</w:t>
      </w:r>
    </w:p>
    <w:p w14:paraId="1CFDC2DB" w14:textId="0970EE75" w:rsidR="00720D93" w:rsidRPr="00196A09" w:rsidRDefault="00720D93" w:rsidP="00720D93">
      <w:pPr>
        <w:spacing w:after="0"/>
        <w:rPr>
          <w:rFonts w:ascii="ＭＳ 明朝" w:eastAsia="ＭＳ 明朝" w:hAnsi="ＭＳ 明朝"/>
        </w:rPr>
      </w:pPr>
      <w:r w:rsidRPr="00196A09">
        <w:rPr>
          <w:rFonts w:ascii="ＭＳ 明朝" w:eastAsia="ＭＳ 明朝" w:hAnsi="ＭＳ 明朝" w:hint="eastAsia"/>
        </w:rPr>
        <w:t xml:space="preserve">　　（申請者は地方公共団体に限ります）。</w:t>
      </w:r>
    </w:p>
    <w:p w14:paraId="4CE94083" w14:textId="77777777" w:rsidR="00720D93" w:rsidRPr="00196A09" w:rsidRDefault="00720D93" w:rsidP="00720D93">
      <w:pPr>
        <w:spacing w:after="0"/>
        <w:rPr>
          <w:rFonts w:ascii="ＭＳ 明朝" w:eastAsia="ＭＳ 明朝" w:hAnsi="ＭＳ 明朝"/>
        </w:rPr>
      </w:pPr>
    </w:p>
    <w:p w14:paraId="1EBA8635" w14:textId="0CD6173E" w:rsidR="00720D93" w:rsidRPr="00196A09" w:rsidRDefault="00720D93" w:rsidP="00720D93">
      <w:pPr>
        <w:spacing w:after="0"/>
        <w:rPr>
          <w:rFonts w:ascii="ＭＳ 明朝" w:eastAsia="ＭＳ 明朝" w:hAnsi="ＭＳ 明朝"/>
          <w:b/>
          <w:bCs/>
        </w:rPr>
      </w:pPr>
      <w:r w:rsidRPr="00196A09">
        <w:rPr>
          <w:rFonts w:ascii="ＭＳ 明朝" w:eastAsia="ＭＳ 明朝" w:hAnsi="ＭＳ 明朝" w:hint="eastAsia"/>
          <w:b/>
          <w:bCs/>
        </w:rPr>
        <w:t>４．助成金額</w:t>
      </w:r>
    </w:p>
    <w:p w14:paraId="75E8345E" w14:textId="28E42A3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E82381" w:rsidRPr="00196A09">
        <w:rPr>
          <w:rFonts w:ascii="ＭＳ 明朝" w:eastAsia="ＭＳ 明朝" w:hAnsi="ＭＳ 明朝" w:hint="eastAsia"/>
        </w:rPr>
        <w:t>・</w:t>
      </w:r>
      <w:r w:rsidRPr="00196A09">
        <w:rPr>
          <w:rFonts w:ascii="ＭＳ 明朝" w:eastAsia="ＭＳ 明朝" w:hAnsi="ＭＳ 明朝" w:hint="eastAsia"/>
        </w:rPr>
        <w:t>申請内容</w:t>
      </w:r>
      <w:r w:rsidR="008968D1" w:rsidRPr="00196A09">
        <w:rPr>
          <w:rFonts w:ascii="ＭＳ 明朝" w:eastAsia="ＭＳ 明朝" w:hAnsi="ＭＳ 明朝" w:hint="eastAsia"/>
        </w:rPr>
        <w:t>や</w:t>
      </w:r>
      <w:r w:rsidRPr="00196A09">
        <w:rPr>
          <w:rFonts w:ascii="ＭＳ 明朝" w:eastAsia="ＭＳ 明朝" w:hAnsi="ＭＳ 明朝" w:hint="eastAsia"/>
        </w:rPr>
        <w:t>予算規模等を踏まえ、</w:t>
      </w:r>
      <w:r w:rsidR="00E82381" w:rsidRPr="00196A09">
        <w:rPr>
          <w:rFonts w:ascii="ＭＳ 明朝" w:eastAsia="ＭＳ 明朝" w:hAnsi="ＭＳ 明朝" w:hint="eastAsia"/>
        </w:rPr>
        <w:t>助成</w:t>
      </w:r>
      <w:r w:rsidRPr="00196A09">
        <w:rPr>
          <w:rFonts w:ascii="ＭＳ 明朝" w:eastAsia="ＭＳ 明朝" w:hAnsi="ＭＳ 明朝" w:hint="eastAsia"/>
        </w:rPr>
        <w:t>金額</w:t>
      </w:r>
      <w:r w:rsidR="00291F77" w:rsidRPr="00196A09">
        <w:rPr>
          <w:rFonts w:ascii="ＭＳ 明朝" w:eastAsia="ＭＳ 明朝" w:hAnsi="ＭＳ 明朝" w:hint="eastAsia"/>
        </w:rPr>
        <w:t>および</w:t>
      </w:r>
      <w:r w:rsidR="00E82381" w:rsidRPr="00196A09">
        <w:rPr>
          <w:rFonts w:ascii="ＭＳ 明朝" w:eastAsia="ＭＳ 明朝" w:hAnsi="ＭＳ 明朝" w:hint="eastAsia"/>
        </w:rPr>
        <w:t>採択</w:t>
      </w:r>
      <w:r w:rsidRPr="00196A09">
        <w:rPr>
          <w:rFonts w:ascii="ＭＳ 明朝" w:eastAsia="ＭＳ 明朝" w:hAnsi="ＭＳ 明朝" w:hint="eastAsia"/>
        </w:rPr>
        <w:t>件数</w:t>
      </w:r>
      <w:r w:rsidR="00E82381" w:rsidRPr="00196A09">
        <w:rPr>
          <w:rFonts w:ascii="ＭＳ 明朝" w:eastAsia="ＭＳ 明朝" w:hAnsi="ＭＳ 明朝" w:hint="eastAsia"/>
        </w:rPr>
        <w:t>を決定しま</w:t>
      </w:r>
      <w:r w:rsidRPr="00196A09">
        <w:rPr>
          <w:rFonts w:ascii="ＭＳ 明朝" w:eastAsia="ＭＳ 明朝" w:hAnsi="ＭＳ 明朝" w:hint="eastAsia"/>
        </w:rPr>
        <w:t>す。</w:t>
      </w:r>
    </w:p>
    <w:p w14:paraId="75D16AA9" w14:textId="77777777" w:rsidR="00720D93" w:rsidRPr="00196A09" w:rsidRDefault="00720D93" w:rsidP="00720D93">
      <w:pPr>
        <w:spacing w:after="0"/>
        <w:ind w:left="440" w:hangingChars="200" w:hanging="440"/>
        <w:rPr>
          <w:rFonts w:ascii="ＭＳ 明朝" w:eastAsia="ＭＳ 明朝" w:hAnsi="ＭＳ 明朝"/>
        </w:rPr>
      </w:pPr>
    </w:p>
    <w:p w14:paraId="06859D83" w14:textId="559259E4"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５．助成対象経費</w:t>
      </w:r>
    </w:p>
    <w:p w14:paraId="19C2F789" w14:textId="52AFA8DD"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C811B8" w:rsidRPr="00196A09">
        <w:rPr>
          <w:rFonts w:ascii="ＭＳ 明朝" w:eastAsia="ＭＳ 明朝" w:hAnsi="ＭＳ 明朝" w:hint="eastAsia"/>
        </w:rPr>
        <w:t>事業の実施に必要となる経費全般</w:t>
      </w:r>
    </w:p>
    <w:p w14:paraId="5A258BDD" w14:textId="71058B80"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C811B8" w:rsidRPr="00196A09">
        <w:rPr>
          <w:rFonts w:ascii="ＭＳ 明朝" w:eastAsia="ＭＳ 明朝" w:hAnsi="ＭＳ 明朝" w:hint="eastAsia"/>
        </w:rPr>
        <w:t>ただし、</w:t>
      </w:r>
      <w:r w:rsidRPr="00196A09">
        <w:rPr>
          <w:rFonts w:ascii="ＭＳ 明朝" w:eastAsia="ＭＳ 明朝" w:hAnsi="ＭＳ 明朝" w:hint="eastAsia"/>
        </w:rPr>
        <w:t>以下の経費は原則として対象外とします。</w:t>
      </w:r>
    </w:p>
    <w:p w14:paraId="5008BD40" w14:textId="2C53F953"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・地方公共団体の常勤職員給与等の人件費</w:t>
      </w:r>
    </w:p>
    <w:p w14:paraId="45C2C18D" w14:textId="6D3B4B8F"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w:t>
      </w:r>
      <w:r w:rsidR="00E82381" w:rsidRPr="00196A09">
        <w:rPr>
          <w:rFonts w:ascii="ＭＳ 明朝" w:eastAsia="ＭＳ 明朝" w:hAnsi="ＭＳ 明朝" w:hint="eastAsia"/>
        </w:rPr>
        <w:t>申請</w:t>
      </w:r>
      <w:r w:rsidRPr="00196A09">
        <w:rPr>
          <w:rFonts w:ascii="ＭＳ 明朝" w:eastAsia="ＭＳ 明朝" w:hAnsi="ＭＳ 明朝" w:hint="eastAsia"/>
        </w:rPr>
        <w:t>事業と直接関係のない経費</w:t>
      </w:r>
    </w:p>
    <w:p w14:paraId="55D42EE5" w14:textId="77777777" w:rsidR="00720D93" w:rsidRPr="00196A09" w:rsidRDefault="00720D93" w:rsidP="00720D93">
      <w:pPr>
        <w:spacing w:after="0"/>
        <w:ind w:left="440" w:hangingChars="200" w:hanging="440"/>
        <w:rPr>
          <w:rFonts w:ascii="ＭＳ 明朝" w:eastAsia="ＭＳ 明朝" w:hAnsi="ＭＳ 明朝"/>
        </w:rPr>
      </w:pPr>
    </w:p>
    <w:p w14:paraId="5B5990F3" w14:textId="0E282B44"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lastRenderedPageBreak/>
        <w:t>６．募集期間</w:t>
      </w:r>
    </w:p>
    <w:p w14:paraId="30BF21D1" w14:textId="779B61C2" w:rsidR="00720D93" w:rsidRPr="00196A09" w:rsidRDefault="00C811B8"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2026年2月2日(月)～2026年2月</w:t>
      </w:r>
      <w:r w:rsidR="00E82381" w:rsidRPr="00196A09">
        <w:rPr>
          <w:rFonts w:ascii="ＭＳ 明朝" w:eastAsia="ＭＳ 明朝" w:hAnsi="ＭＳ 明朝" w:hint="eastAsia"/>
        </w:rPr>
        <w:t>6</w:t>
      </w:r>
      <w:r w:rsidR="008E5BD7" w:rsidRPr="00196A09">
        <w:rPr>
          <w:rFonts w:ascii="ＭＳ 明朝" w:eastAsia="ＭＳ 明朝" w:hAnsi="ＭＳ 明朝" w:hint="eastAsia"/>
        </w:rPr>
        <w:t>日(</w:t>
      </w:r>
      <w:r w:rsidR="00E82381" w:rsidRPr="00196A09">
        <w:rPr>
          <w:rFonts w:ascii="ＭＳ 明朝" w:eastAsia="ＭＳ 明朝" w:hAnsi="ＭＳ 明朝" w:hint="eastAsia"/>
        </w:rPr>
        <w:t>金</w:t>
      </w:r>
      <w:r w:rsidR="008E5BD7" w:rsidRPr="00196A09">
        <w:rPr>
          <w:rFonts w:ascii="ＭＳ 明朝" w:eastAsia="ＭＳ 明朝" w:hAnsi="ＭＳ 明朝" w:hint="eastAsia"/>
        </w:rPr>
        <w:t>)</w:t>
      </w:r>
    </w:p>
    <w:p w14:paraId="6AC92D3B" w14:textId="77777777" w:rsidR="00C811B8" w:rsidRPr="00196A09" w:rsidRDefault="00C811B8" w:rsidP="00720D93">
      <w:pPr>
        <w:spacing w:after="0"/>
        <w:ind w:left="442" w:hangingChars="200" w:hanging="442"/>
        <w:rPr>
          <w:rFonts w:ascii="ＭＳ 明朝" w:eastAsia="ＭＳ 明朝" w:hAnsi="ＭＳ 明朝"/>
          <w:b/>
          <w:bCs/>
        </w:rPr>
      </w:pPr>
    </w:p>
    <w:p w14:paraId="08CC3B77" w14:textId="08C0E2CB"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７．申請方法</w:t>
      </w:r>
    </w:p>
    <w:p w14:paraId="6F9DD238" w14:textId="5454BB6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・助成申請書（当財団のホームページよりダウンロードして作成</w:t>
      </w:r>
      <w:r w:rsidR="000050F1" w:rsidRPr="00196A09">
        <w:rPr>
          <w:rFonts w:ascii="ＭＳ 明朝" w:eastAsia="ＭＳ 明朝" w:hAnsi="ＭＳ 明朝" w:hint="eastAsia"/>
        </w:rPr>
        <w:t>してください</w:t>
      </w:r>
      <w:r w:rsidRPr="00196A09">
        <w:rPr>
          <w:rFonts w:ascii="ＭＳ 明朝" w:eastAsia="ＭＳ 明朝" w:hAnsi="ＭＳ 明朝" w:hint="eastAsia"/>
        </w:rPr>
        <w:t>）</w:t>
      </w:r>
    </w:p>
    <w:p w14:paraId="0ADCFEA4" w14:textId="0D7995FC"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・事業計画書</w:t>
      </w:r>
    </w:p>
    <w:p w14:paraId="7B253FA0" w14:textId="1AEBAE7A" w:rsidR="00720D93" w:rsidRPr="00196A09" w:rsidRDefault="7353569F" w:rsidP="00720D93">
      <w:pPr>
        <w:spacing w:after="0"/>
        <w:ind w:left="440" w:hangingChars="200" w:hanging="440"/>
        <w:rPr>
          <w:rFonts w:ascii="ＭＳ 明朝" w:eastAsia="ＭＳ 明朝" w:hAnsi="ＭＳ 明朝"/>
        </w:rPr>
      </w:pPr>
      <w:r w:rsidRPr="00196A09">
        <w:rPr>
          <w:rFonts w:ascii="ＭＳ 明朝" w:eastAsia="ＭＳ 明朝" w:hAnsi="ＭＳ 明朝"/>
        </w:rPr>
        <w:t>・収支予算書</w:t>
      </w:r>
    </w:p>
    <w:p w14:paraId="4070C073" w14:textId="4C2A3B63" w:rsidR="125259B9" w:rsidRPr="00196A09" w:rsidRDefault="00331024" w:rsidP="125259B9">
      <w:pPr>
        <w:spacing w:after="0"/>
        <w:ind w:left="440" w:hangingChars="200" w:hanging="440"/>
        <w:rPr>
          <w:rFonts w:ascii="ＭＳ 明朝" w:eastAsia="ＭＳ 明朝" w:hAnsi="ＭＳ 明朝"/>
        </w:rPr>
      </w:pPr>
      <w:r w:rsidRPr="00196A09">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B351165" wp14:editId="5A662009">
                <wp:simplePos x="0" y="0"/>
                <wp:positionH relativeFrom="margin">
                  <wp:align>center</wp:align>
                </wp:positionH>
                <wp:positionV relativeFrom="paragraph">
                  <wp:posOffset>205740</wp:posOffset>
                </wp:positionV>
                <wp:extent cx="3909060" cy="624840"/>
                <wp:effectExtent l="0" t="0" r="15240" b="22860"/>
                <wp:wrapNone/>
                <wp:docPr id="982181872" name="正方形/長方形 4"/>
                <wp:cNvGraphicFramePr/>
                <a:graphic xmlns:a="http://schemas.openxmlformats.org/drawingml/2006/main">
                  <a:graphicData uri="http://schemas.microsoft.com/office/word/2010/wordprocessingShape">
                    <wps:wsp>
                      <wps:cNvSpPr/>
                      <wps:spPr>
                        <a:xfrm>
                          <a:off x="0" y="0"/>
                          <a:ext cx="3909060" cy="6248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51243" id="正方形/長方形 4" o:spid="_x0000_s1026" style="position:absolute;margin-left:0;margin-top:16.2pt;width:307.8pt;height:49.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" filled="f" strokecolor="#030e13 [484]" strokeweight="1pt">
                <w10:wrap anchorx="margin"/>
              </v:rect>
            </w:pict>
          </mc:Fallback>
        </mc:AlternateContent>
      </w:r>
    </w:p>
    <w:p w14:paraId="25F37E84" w14:textId="12D75D12" w:rsidR="60D115BA" w:rsidRPr="00196A09" w:rsidRDefault="5DF9E0F1"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申込書類は</w:t>
      </w:r>
      <w:r w:rsidR="60D115BA" w:rsidRPr="00196A09">
        <w:rPr>
          <w:rFonts w:ascii="ＭＳ 明朝" w:eastAsia="ＭＳ 明朝" w:hAnsi="ＭＳ 明朝"/>
          <w:b/>
          <w:bCs/>
        </w:rPr>
        <w:t>下記</w:t>
      </w:r>
      <w:r w:rsidR="2B4B5A73" w:rsidRPr="00196A09">
        <w:rPr>
          <w:rFonts w:ascii="ＭＳ 明朝" w:eastAsia="ＭＳ 明朝" w:hAnsi="ＭＳ 明朝"/>
          <w:b/>
          <w:bCs/>
        </w:rPr>
        <w:t>アドレス宛、</w:t>
      </w:r>
      <w:r w:rsidR="60D115BA" w:rsidRPr="00196A09">
        <w:rPr>
          <w:rFonts w:ascii="ＭＳ 明朝" w:eastAsia="ＭＳ 明朝" w:hAnsi="ＭＳ 明朝"/>
          <w:b/>
          <w:bCs/>
        </w:rPr>
        <w:t>メールにて送信願います。</w:t>
      </w:r>
    </w:p>
    <w:p w14:paraId="09549C1B" w14:textId="6B1A462A" w:rsidR="60D115BA" w:rsidRPr="00196A09" w:rsidRDefault="60D115BA"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 xml:space="preserve">E-mail   </w:t>
      </w:r>
      <w:r w:rsidR="7B883CD3" w:rsidRPr="00196A09">
        <w:rPr>
          <w:rFonts w:ascii="ＭＳ 明朝" w:eastAsia="ＭＳ 明朝" w:hAnsi="ＭＳ 明朝"/>
          <w:b/>
          <w:bCs/>
        </w:rPr>
        <w:t>contact@gunginzaidan.jp</w:t>
      </w:r>
    </w:p>
    <w:p w14:paraId="59A0499E" w14:textId="305DAF3E" w:rsidR="125259B9" w:rsidRPr="00196A09" w:rsidRDefault="125259B9" w:rsidP="125259B9">
      <w:pPr>
        <w:spacing w:after="0"/>
        <w:ind w:left="-15"/>
        <w:rPr>
          <w:rFonts w:ascii="ＭＳ Ｐゴシック" w:eastAsia="ＭＳ Ｐゴシック" w:hAnsi="ＭＳ Ｐゴシック"/>
          <w:b/>
          <w:bCs/>
        </w:rPr>
      </w:pPr>
    </w:p>
    <w:p w14:paraId="02613A19" w14:textId="77777777" w:rsidR="00720D93" w:rsidRPr="00196A09" w:rsidRDefault="00720D93" w:rsidP="00720D93">
      <w:pPr>
        <w:spacing w:after="0"/>
        <w:ind w:left="440" w:hangingChars="200" w:hanging="440"/>
        <w:rPr>
          <w:rFonts w:ascii="ＭＳ 明朝" w:eastAsia="ＭＳ 明朝" w:hAnsi="ＭＳ 明朝"/>
        </w:rPr>
      </w:pPr>
    </w:p>
    <w:p w14:paraId="4B9805FD" w14:textId="3E251686"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８．選考方法</w:t>
      </w:r>
    </w:p>
    <w:p w14:paraId="71D86431" w14:textId="1B93FD83"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当財団に設置する</w:t>
      </w:r>
      <w:r w:rsidR="00E82381" w:rsidRPr="00196A09">
        <w:rPr>
          <w:rFonts w:ascii="ＭＳ 明朝" w:eastAsia="ＭＳ 明朝" w:hAnsi="ＭＳ 明朝" w:hint="eastAsia"/>
        </w:rPr>
        <w:t>審査</w:t>
      </w:r>
      <w:r w:rsidRPr="00196A09">
        <w:rPr>
          <w:rFonts w:ascii="ＭＳ 明朝" w:eastAsia="ＭＳ 明朝" w:hAnsi="ＭＳ 明朝" w:hint="eastAsia"/>
        </w:rPr>
        <w:t>委員会において、以下の観点から総合的に審査を行います。</w:t>
      </w:r>
    </w:p>
    <w:p w14:paraId="7B59963B" w14:textId="5B440D7C"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・事業の公益性および地域社会が抱える課題に対する寄与度</w:t>
      </w:r>
    </w:p>
    <w:p w14:paraId="65B5C5F5" w14:textId="3B738F0F"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・社会課題に対する事業のアプローチの妥当性</w:t>
      </w:r>
    </w:p>
    <w:p w14:paraId="086F0F95" w14:textId="627F8A05"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・事業の実施による地域社会への波及効果</w:t>
      </w:r>
    </w:p>
    <w:p w14:paraId="6D9A769C" w14:textId="466F6B48"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・事業の継続性や発展可能性</w:t>
      </w:r>
    </w:p>
    <w:p w14:paraId="70418C0D" w14:textId="77777777" w:rsidR="00720D93" w:rsidRPr="00196A09" w:rsidRDefault="00720D93" w:rsidP="00720D93">
      <w:pPr>
        <w:spacing w:after="0"/>
        <w:ind w:left="440" w:hangingChars="200" w:hanging="440"/>
        <w:rPr>
          <w:rFonts w:ascii="ＭＳ 明朝" w:eastAsia="ＭＳ 明朝" w:hAnsi="ＭＳ 明朝"/>
        </w:rPr>
      </w:pPr>
    </w:p>
    <w:p w14:paraId="23BEE773" w14:textId="0A7B6AD5"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９．選考結果の通知</w:t>
      </w:r>
    </w:p>
    <w:p w14:paraId="080AC2B8" w14:textId="2DF7045E"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選考</w:t>
      </w:r>
      <w:r w:rsidRPr="00196A09">
        <w:rPr>
          <w:rFonts w:ascii="ＭＳ 明朝" w:eastAsia="ＭＳ 明朝" w:hAnsi="ＭＳ 明朝" w:hint="eastAsia"/>
        </w:rPr>
        <w:t>結果は</w:t>
      </w:r>
      <w:r w:rsidR="00400FE8" w:rsidRPr="00196A09">
        <w:rPr>
          <w:rFonts w:ascii="ＭＳ 明朝" w:eastAsia="ＭＳ 明朝" w:hAnsi="ＭＳ 明朝" w:hint="eastAsia"/>
        </w:rPr>
        <w:t>3</w:t>
      </w:r>
      <w:r w:rsidR="008E5BD7" w:rsidRPr="00196A09">
        <w:rPr>
          <w:rFonts w:ascii="ＭＳ 明朝" w:eastAsia="ＭＳ 明朝" w:hAnsi="ＭＳ 明朝" w:hint="eastAsia"/>
        </w:rPr>
        <w:t>月</w:t>
      </w:r>
      <w:r w:rsidR="00400FE8" w:rsidRPr="00196A09">
        <w:rPr>
          <w:rFonts w:ascii="ＭＳ 明朝" w:eastAsia="ＭＳ 明朝" w:hAnsi="ＭＳ 明朝" w:hint="eastAsia"/>
        </w:rPr>
        <w:t>上</w:t>
      </w:r>
      <w:r w:rsidR="008E5BD7" w:rsidRPr="00196A09">
        <w:rPr>
          <w:rFonts w:ascii="ＭＳ 明朝" w:eastAsia="ＭＳ 明朝" w:hAnsi="ＭＳ 明朝" w:hint="eastAsia"/>
        </w:rPr>
        <w:t>旬</w:t>
      </w:r>
      <w:r w:rsidRPr="00196A09">
        <w:rPr>
          <w:rFonts w:ascii="ＭＳ 明朝" w:eastAsia="ＭＳ 明朝" w:hAnsi="ＭＳ 明朝" w:hint="eastAsia"/>
        </w:rPr>
        <w:t>頃</w:t>
      </w:r>
      <w:r w:rsidR="008E5BD7" w:rsidRPr="00196A09">
        <w:rPr>
          <w:rFonts w:ascii="ＭＳ 明朝" w:eastAsia="ＭＳ 明朝" w:hAnsi="ＭＳ 明朝" w:hint="eastAsia"/>
        </w:rPr>
        <w:t>を目途</w:t>
      </w:r>
      <w:r w:rsidRPr="00196A09">
        <w:rPr>
          <w:rFonts w:ascii="ＭＳ 明朝" w:eastAsia="ＭＳ 明朝" w:hAnsi="ＭＳ 明朝" w:hint="eastAsia"/>
        </w:rPr>
        <w:t>に、通知します。</w:t>
      </w:r>
    </w:p>
    <w:p w14:paraId="2D28DFD4" w14:textId="786F66E8" w:rsidR="00400FE8" w:rsidRPr="00196A09" w:rsidRDefault="00720D93" w:rsidP="00400FE8">
      <w:pPr>
        <w:spacing w:after="0"/>
        <w:ind w:left="440" w:hangingChars="200" w:hanging="440"/>
        <w:rPr>
          <w:rFonts w:ascii="ＭＳ 明朝" w:eastAsia="ＭＳ 明朝" w:hAnsi="ＭＳ 明朝"/>
        </w:rPr>
      </w:pPr>
      <w:r w:rsidRPr="00196A09">
        <w:rPr>
          <w:rFonts w:ascii="ＭＳ 明朝" w:eastAsia="ＭＳ 明朝" w:hAnsi="ＭＳ 明朝" w:hint="eastAsia"/>
        </w:rPr>
        <w:t>・選考内容および結果に関する個別の問い合わせには応じかねます。</w:t>
      </w:r>
    </w:p>
    <w:p w14:paraId="418F692C" w14:textId="77777777" w:rsidR="00720D93" w:rsidRPr="00196A09" w:rsidRDefault="00720D93" w:rsidP="00720D93">
      <w:pPr>
        <w:spacing w:after="0"/>
        <w:ind w:left="440" w:hangingChars="200" w:hanging="440"/>
        <w:rPr>
          <w:rFonts w:ascii="ＭＳ 明朝" w:eastAsia="ＭＳ 明朝" w:hAnsi="ＭＳ 明朝"/>
        </w:rPr>
      </w:pPr>
    </w:p>
    <w:p w14:paraId="04E4910B" w14:textId="56418988" w:rsidR="00720D93" w:rsidRPr="00196A09" w:rsidRDefault="00720D93" w:rsidP="00720D9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１０．助成金の交付および事業報告</w:t>
      </w:r>
    </w:p>
    <w:p w14:paraId="202A8C0E" w14:textId="77777777"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・助成金の交付方法、時期については、採択する事業の内容を考慮して選考結果の通</w:t>
      </w:r>
    </w:p>
    <w:p w14:paraId="581662AD" w14:textId="3E86DA00"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知後に別途協議のうえ、決定します。</w:t>
      </w:r>
    </w:p>
    <w:p w14:paraId="2484F869" w14:textId="76AAB67B" w:rsidR="00720D93" w:rsidRPr="00196A09" w:rsidRDefault="00720D93" w:rsidP="00720D93">
      <w:pPr>
        <w:spacing w:after="0"/>
        <w:ind w:left="440" w:hangingChars="200" w:hanging="440"/>
        <w:rPr>
          <w:rFonts w:ascii="ＭＳ 明朝" w:eastAsia="ＭＳ 明朝" w:hAnsi="ＭＳ 明朝"/>
        </w:rPr>
      </w:pPr>
      <w:r w:rsidRPr="00196A09">
        <w:rPr>
          <w:rFonts w:ascii="ＭＳ 明朝" w:eastAsia="ＭＳ 明朝" w:hAnsi="ＭＳ 明朝" w:hint="eastAsia"/>
        </w:rPr>
        <w:t>・助成金の使途について、別途事業報告書、収支報告書を提出していただきます。</w:t>
      </w:r>
    </w:p>
    <w:p w14:paraId="22ED4AD0" w14:textId="28BEBAF1" w:rsidR="00016E21" w:rsidRPr="00196A09" w:rsidRDefault="00016E21" w:rsidP="00016E21">
      <w:pPr>
        <w:spacing w:after="0"/>
        <w:rPr>
          <w:rFonts w:ascii="ＭＳ 明朝" w:eastAsia="ＭＳ 明朝" w:hAnsi="ＭＳ 明朝"/>
          <w:b/>
          <w:bCs/>
        </w:rPr>
      </w:pPr>
    </w:p>
    <w:p w14:paraId="539BD342" w14:textId="77777777" w:rsidR="00A14FA5" w:rsidRPr="00196A09" w:rsidRDefault="00A14FA5" w:rsidP="00016E21">
      <w:pPr>
        <w:spacing w:after="0"/>
        <w:rPr>
          <w:rFonts w:ascii="ＭＳ 明朝" w:eastAsia="ＭＳ 明朝" w:hAnsi="ＭＳ 明朝"/>
          <w:b/>
          <w:bCs/>
        </w:rPr>
      </w:pPr>
    </w:p>
    <w:p w14:paraId="70C76A25" w14:textId="77777777" w:rsidR="00A14FA5" w:rsidRPr="00196A09" w:rsidRDefault="00A14FA5" w:rsidP="00016E21">
      <w:pPr>
        <w:spacing w:after="0"/>
        <w:rPr>
          <w:rFonts w:ascii="ＭＳ 明朝" w:eastAsia="ＭＳ 明朝" w:hAnsi="ＭＳ 明朝"/>
          <w:b/>
          <w:bCs/>
        </w:rPr>
      </w:pPr>
    </w:p>
    <w:p w14:paraId="0C4A10D9" w14:textId="77777777" w:rsidR="00A14FA5" w:rsidRPr="00196A09" w:rsidRDefault="00A14FA5" w:rsidP="00016E21">
      <w:pPr>
        <w:spacing w:after="0"/>
        <w:rPr>
          <w:rFonts w:ascii="ＭＳ 明朝" w:eastAsia="ＭＳ 明朝" w:hAnsi="ＭＳ 明朝"/>
          <w:b/>
          <w:bCs/>
        </w:rPr>
      </w:pPr>
    </w:p>
    <w:p w14:paraId="76565EA7" w14:textId="77777777" w:rsidR="00A14FA5" w:rsidRPr="00196A09" w:rsidRDefault="00A14FA5" w:rsidP="00016E21">
      <w:pPr>
        <w:spacing w:after="0"/>
        <w:rPr>
          <w:rFonts w:ascii="ＭＳ 明朝" w:eastAsia="ＭＳ 明朝" w:hAnsi="ＭＳ 明朝"/>
          <w:b/>
          <w:bCs/>
        </w:rPr>
      </w:pPr>
    </w:p>
    <w:p w14:paraId="67E80912" w14:textId="77777777" w:rsidR="00A14FA5" w:rsidRPr="00196A09" w:rsidRDefault="00A14FA5" w:rsidP="00016E21">
      <w:pPr>
        <w:spacing w:after="0"/>
        <w:rPr>
          <w:rFonts w:ascii="ＭＳ 明朝" w:eastAsia="ＭＳ 明朝" w:hAnsi="ＭＳ 明朝"/>
          <w:b/>
          <w:bCs/>
        </w:rPr>
      </w:pPr>
    </w:p>
    <w:p w14:paraId="12461EB4" w14:textId="0254EE7F" w:rsidR="00CE48E4" w:rsidRPr="00196A09" w:rsidRDefault="00291F77" w:rsidP="00720D93">
      <w:pPr>
        <w:spacing w:after="0"/>
        <w:ind w:left="562" w:hangingChars="200" w:hanging="562"/>
        <w:rPr>
          <w:rFonts w:ascii="ＭＳ 明朝" w:eastAsia="ＭＳ 明朝" w:hAnsi="ＭＳ 明朝"/>
          <w:b/>
          <w:bCs/>
          <w:sz w:val="28"/>
          <w:szCs w:val="28"/>
        </w:rPr>
      </w:pPr>
      <w:r w:rsidRPr="00196A09">
        <w:rPr>
          <w:rFonts w:ascii="ＭＳ 明朝" w:eastAsia="ＭＳ 明朝" w:hAnsi="ＭＳ 明朝" w:hint="eastAsia"/>
          <w:b/>
          <w:bCs/>
          <w:sz w:val="28"/>
          <w:szCs w:val="28"/>
        </w:rPr>
        <w:lastRenderedPageBreak/>
        <w:t>B.</w:t>
      </w:r>
      <w:r w:rsidR="00CE48E4" w:rsidRPr="00196A09">
        <w:rPr>
          <w:rFonts w:ascii="ＭＳ 明朝" w:eastAsia="ＭＳ 明朝" w:hAnsi="ＭＳ 明朝" w:hint="eastAsia"/>
          <w:b/>
          <w:bCs/>
          <w:sz w:val="28"/>
          <w:szCs w:val="28"/>
        </w:rPr>
        <w:t>文化振興事業</w:t>
      </w:r>
    </w:p>
    <w:p w14:paraId="14326842" w14:textId="18AD166B" w:rsidR="009F3073" w:rsidRPr="00196A09" w:rsidRDefault="00CE48E4"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１．</w:t>
      </w:r>
      <w:r w:rsidR="009F3073" w:rsidRPr="00196A09">
        <w:rPr>
          <w:rFonts w:ascii="ＭＳ 明朝" w:eastAsia="ＭＳ 明朝" w:hAnsi="ＭＳ 明朝" w:hint="eastAsia"/>
          <w:b/>
          <w:bCs/>
        </w:rPr>
        <w:t>事業の趣旨・目的</w:t>
      </w:r>
    </w:p>
    <w:p w14:paraId="1B5373A5"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群馬県内の文化芸術分野における公益の増進を目的として、県民の文化</w:t>
      </w:r>
      <w:r w:rsidR="00E82381" w:rsidRPr="00196A09">
        <w:rPr>
          <w:rFonts w:ascii="ＭＳ 明朝" w:eastAsia="ＭＳ 明朝" w:hAnsi="ＭＳ 明朝" w:hint="eastAsia"/>
        </w:rPr>
        <w:t>芸術</w:t>
      </w:r>
      <w:r w:rsidRPr="00196A09">
        <w:rPr>
          <w:rFonts w:ascii="ＭＳ 明朝" w:eastAsia="ＭＳ 明朝" w:hAnsi="ＭＳ 明朝" w:hint="eastAsia"/>
        </w:rPr>
        <w:t>水準</w:t>
      </w:r>
      <w:r w:rsidR="00E82381" w:rsidRPr="00196A09">
        <w:rPr>
          <w:rFonts w:ascii="ＭＳ 明朝" w:eastAsia="ＭＳ 明朝" w:hAnsi="ＭＳ 明朝" w:hint="eastAsia"/>
        </w:rPr>
        <w:t>の</w:t>
      </w:r>
    </w:p>
    <w:p w14:paraId="58D9523B"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向上に資する事業・活動を行う地方公共団体に対し、必要な資金の一部を助成</w:t>
      </w:r>
      <w:r w:rsidR="00E82381" w:rsidRPr="00196A09">
        <w:rPr>
          <w:rFonts w:ascii="ＭＳ 明朝" w:eastAsia="ＭＳ 明朝" w:hAnsi="ＭＳ 明朝" w:hint="eastAsia"/>
        </w:rPr>
        <w:t>しま</w:t>
      </w:r>
    </w:p>
    <w:p w14:paraId="3C6DA60C" w14:textId="7E53AE9C" w:rsidR="00720D93" w:rsidRPr="00196A09" w:rsidRDefault="009F3073" w:rsidP="00E82381">
      <w:pPr>
        <w:spacing w:after="0"/>
        <w:rPr>
          <w:rFonts w:ascii="ＭＳ 明朝" w:eastAsia="ＭＳ 明朝" w:hAnsi="ＭＳ 明朝"/>
        </w:rPr>
      </w:pPr>
      <w:r w:rsidRPr="00196A09">
        <w:rPr>
          <w:rFonts w:ascii="ＭＳ 明朝" w:eastAsia="ＭＳ 明朝" w:hAnsi="ＭＳ 明朝" w:hint="eastAsia"/>
        </w:rPr>
        <w:t>す。本助成事業を通じて、豊かな地域性をはぐくんでいきます。</w:t>
      </w:r>
    </w:p>
    <w:p w14:paraId="5E9B89EF" w14:textId="77777777" w:rsidR="009F3073" w:rsidRPr="00196A09" w:rsidRDefault="009F3073" w:rsidP="009F3073">
      <w:pPr>
        <w:spacing w:after="0"/>
        <w:ind w:left="440" w:hangingChars="200" w:hanging="440"/>
        <w:rPr>
          <w:rFonts w:ascii="ＭＳ 明朝" w:eastAsia="ＭＳ 明朝" w:hAnsi="ＭＳ 明朝"/>
        </w:rPr>
      </w:pPr>
    </w:p>
    <w:p w14:paraId="09731180" w14:textId="0BBB83F6" w:rsidR="009F3073" w:rsidRPr="00196A09" w:rsidRDefault="009F3073"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２．助成対象事業</w:t>
      </w:r>
    </w:p>
    <w:p w14:paraId="39826686" w14:textId="2311CCBC"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次の要件をすべて満たす事業を対象とします</w:t>
      </w:r>
    </w:p>
    <w:p w14:paraId="7398264C" w14:textId="77777777" w:rsidR="00E82381" w:rsidRPr="00196A09" w:rsidRDefault="009F3073"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・群馬県内の地方公共団体が主体となり実施する、県民の文化</w:t>
      </w:r>
      <w:r w:rsidR="00E82381" w:rsidRPr="00196A09">
        <w:rPr>
          <w:rFonts w:ascii="ＭＳ 明朝" w:eastAsia="ＭＳ 明朝" w:hAnsi="ＭＳ 明朝" w:hint="eastAsia"/>
        </w:rPr>
        <w:t>芸術</w:t>
      </w:r>
      <w:r w:rsidRPr="00196A09">
        <w:rPr>
          <w:rFonts w:ascii="ＭＳ 明朝" w:eastAsia="ＭＳ 明朝" w:hAnsi="ＭＳ 明朝" w:hint="eastAsia"/>
        </w:rPr>
        <w:t>水準の向上に</w:t>
      </w:r>
      <w:r w:rsidR="00E82381" w:rsidRPr="00196A09">
        <w:rPr>
          <w:rFonts w:ascii="ＭＳ 明朝" w:eastAsia="ＭＳ 明朝" w:hAnsi="ＭＳ 明朝" w:hint="eastAsia"/>
        </w:rPr>
        <w:t>寄与</w:t>
      </w:r>
    </w:p>
    <w:p w14:paraId="3B46DFCA" w14:textId="49B9AFC0" w:rsidR="009F3073" w:rsidRPr="00196A09" w:rsidRDefault="009F3073" w:rsidP="00E82381">
      <w:pPr>
        <w:spacing w:after="0"/>
        <w:ind w:leftChars="100" w:left="440" w:hangingChars="100" w:hanging="220"/>
        <w:rPr>
          <w:rFonts w:ascii="ＭＳ 明朝" w:eastAsia="ＭＳ 明朝" w:hAnsi="ＭＳ 明朝"/>
        </w:rPr>
      </w:pPr>
      <w:r w:rsidRPr="00196A09">
        <w:rPr>
          <w:rFonts w:ascii="ＭＳ 明朝" w:eastAsia="ＭＳ 明朝" w:hAnsi="ＭＳ 明朝" w:hint="eastAsia"/>
        </w:rPr>
        <w:t>する公益性の高い事業。</w:t>
      </w:r>
    </w:p>
    <w:p w14:paraId="4D505923" w14:textId="246E1460"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・群馬県内で県内の団体や住民を主な対象として実施する事業。</w:t>
      </w:r>
    </w:p>
    <w:p w14:paraId="2C59BF3B" w14:textId="78564461" w:rsidR="009F3073" w:rsidRPr="00196A09" w:rsidRDefault="009F3073"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・原則として、2025年4月1日～202</w:t>
      </w:r>
      <w:r w:rsidR="00E82381" w:rsidRPr="00196A09">
        <w:rPr>
          <w:rFonts w:ascii="ＭＳ 明朝" w:eastAsia="ＭＳ 明朝" w:hAnsi="ＭＳ 明朝" w:hint="eastAsia"/>
        </w:rPr>
        <w:t>6</w:t>
      </w:r>
      <w:r w:rsidRPr="00196A09">
        <w:rPr>
          <w:rFonts w:ascii="ＭＳ 明朝" w:eastAsia="ＭＳ 明朝" w:hAnsi="ＭＳ 明朝" w:hint="eastAsia"/>
        </w:rPr>
        <w:t>年3月31日までの期間に実施される事業。</w:t>
      </w:r>
    </w:p>
    <w:p w14:paraId="569ED73F" w14:textId="77777777" w:rsidR="009F3073" w:rsidRPr="00196A09" w:rsidRDefault="009F3073" w:rsidP="009F3073">
      <w:pPr>
        <w:spacing w:after="0"/>
        <w:ind w:left="440" w:hangingChars="200" w:hanging="440"/>
        <w:rPr>
          <w:rFonts w:ascii="ＭＳ 明朝" w:eastAsia="ＭＳ 明朝" w:hAnsi="ＭＳ 明朝"/>
        </w:rPr>
      </w:pPr>
    </w:p>
    <w:p w14:paraId="722DDC8D" w14:textId="73ADE1AB" w:rsidR="009F3073" w:rsidRPr="00196A09" w:rsidRDefault="009F3073"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３．助成対象者</w:t>
      </w:r>
    </w:p>
    <w:p w14:paraId="041F9A54" w14:textId="518EEB52" w:rsidR="006B3EFD" w:rsidRPr="00196A09" w:rsidRDefault="006B3EFD"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・群馬県内の地方公共団体</w:t>
      </w:r>
    </w:p>
    <w:p w14:paraId="10DD8446" w14:textId="6D8745FD" w:rsidR="006B3EFD" w:rsidRPr="00196A09" w:rsidRDefault="006B3EFD" w:rsidP="009F3073">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※地方公共団体が主体となり、民間団体等と連携して実施する事業も申請可能です（申請者は地方公共団体に限ります）。</w:t>
      </w:r>
    </w:p>
    <w:p w14:paraId="62784475" w14:textId="77777777" w:rsidR="006B3EFD" w:rsidRPr="00196A09" w:rsidRDefault="006B3EFD" w:rsidP="009F3073">
      <w:pPr>
        <w:spacing w:after="0"/>
        <w:ind w:left="440" w:hangingChars="200" w:hanging="440"/>
        <w:rPr>
          <w:rFonts w:ascii="ＭＳ 明朝" w:eastAsia="ＭＳ 明朝" w:hAnsi="ＭＳ 明朝"/>
        </w:rPr>
      </w:pPr>
    </w:p>
    <w:p w14:paraId="33FD2F8C" w14:textId="77777777" w:rsidR="00E82381" w:rsidRPr="00196A09" w:rsidRDefault="00E82381" w:rsidP="00E82381">
      <w:pPr>
        <w:spacing w:after="0"/>
        <w:rPr>
          <w:rFonts w:ascii="ＭＳ 明朝" w:eastAsia="ＭＳ 明朝" w:hAnsi="ＭＳ 明朝"/>
          <w:b/>
          <w:bCs/>
        </w:rPr>
      </w:pPr>
      <w:r w:rsidRPr="00196A09">
        <w:rPr>
          <w:rFonts w:ascii="ＭＳ 明朝" w:eastAsia="ＭＳ 明朝" w:hAnsi="ＭＳ 明朝" w:hint="eastAsia"/>
          <w:b/>
          <w:bCs/>
        </w:rPr>
        <w:t>４．助成金額</w:t>
      </w:r>
    </w:p>
    <w:p w14:paraId="503F6965" w14:textId="25543329" w:rsidR="006B3EFD" w:rsidRPr="00196A09" w:rsidRDefault="00E82381" w:rsidP="00E82381">
      <w:pPr>
        <w:spacing w:after="0"/>
        <w:ind w:left="440" w:hangingChars="200" w:hanging="440"/>
        <w:rPr>
          <w:rFonts w:ascii="ＭＳ 明朝" w:eastAsia="ＭＳ 明朝" w:hAnsi="ＭＳ 明朝"/>
        </w:rPr>
      </w:pPr>
      <w:r w:rsidRPr="00196A09">
        <w:rPr>
          <w:rFonts w:ascii="ＭＳ 明朝" w:eastAsia="ＭＳ 明朝" w:hAnsi="ＭＳ 明朝" w:hint="eastAsia"/>
        </w:rPr>
        <w:t xml:space="preserve">　・申請内容</w:t>
      </w:r>
      <w:r w:rsidR="008968D1" w:rsidRPr="00196A09">
        <w:rPr>
          <w:rFonts w:ascii="ＭＳ 明朝" w:eastAsia="ＭＳ 明朝" w:hAnsi="ＭＳ 明朝" w:hint="eastAsia"/>
        </w:rPr>
        <w:t>や</w:t>
      </w:r>
      <w:r w:rsidRPr="00196A09">
        <w:rPr>
          <w:rFonts w:ascii="ＭＳ 明朝" w:eastAsia="ＭＳ 明朝" w:hAnsi="ＭＳ 明朝" w:hint="eastAsia"/>
        </w:rPr>
        <w:t>予算規模等を踏まえ、助成金額</w:t>
      </w:r>
      <w:r w:rsidR="00291F77" w:rsidRPr="00196A09">
        <w:rPr>
          <w:rFonts w:ascii="ＭＳ 明朝" w:eastAsia="ＭＳ 明朝" w:hAnsi="ＭＳ 明朝" w:hint="eastAsia"/>
        </w:rPr>
        <w:t>および</w:t>
      </w:r>
      <w:r w:rsidRPr="00196A09">
        <w:rPr>
          <w:rFonts w:ascii="ＭＳ 明朝" w:eastAsia="ＭＳ 明朝" w:hAnsi="ＭＳ 明朝" w:hint="eastAsia"/>
        </w:rPr>
        <w:t>採択件数を決定します。</w:t>
      </w:r>
    </w:p>
    <w:p w14:paraId="6C5F4F65" w14:textId="77777777" w:rsidR="006B3EFD" w:rsidRPr="00196A09" w:rsidRDefault="006B3EFD" w:rsidP="009F3073">
      <w:pPr>
        <w:spacing w:after="0"/>
        <w:ind w:left="440" w:hangingChars="200" w:hanging="440"/>
        <w:rPr>
          <w:rFonts w:ascii="ＭＳ 明朝" w:eastAsia="ＭＳ 明朝" w:hAnsi="ＭＳ 明朝"/>
        </w:rPr>
      </w:pPr>
    </w:p>
    <w:p w14:paraId="066D8603" w14:textId="4D421156" w:rsidR="006B3EFD" w:rsidRPr="00196A09" w:rsidRDefault="006B3EFD" w:rsidP="009F3073">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５．助成対象経費</w:t>
      </w:r>
    </w:p>
    <w:p w14:paraId="0D77ED21" w14:textId="0BE77598"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w:t>
      </w:r>
      <w:r w:rsidR="008E5BD7" w:rsidRPr="00196A09">
        <w:rPr>
          <w:rFonts w:ascii="ＭＳ 明朝" w:eastAsia="ＭＳ 明朝" w:hAnsi="ＭＳ 明朝" w:hint="eastAsia"/>
        </w:rPr>
        <w:t>事業の実施に必要となる経費全般</w:t>
      </w:r>
    </w:p>
    <w:p w14:paraId="1C914A29" w14:textId="4D99C51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※以下の経費は原則として対象外とします。</w:t>
      </w:r>
    </w:p>
    <w:p w14:paraId="65700210" w14:textId="206A1D8D"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・地方公共団体の常勤職員等の人件費</w:t>
      </w:r>
    </w:p>
    <w:p w14:paraId="6B585A0A" w14:textId="1492940D"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w:t>
      </w:r>
      <w:r w:rsidR="00E82381" w:rsidRPr="00196A09">
        <w:rPr>
          <w:rFonts w:ascii="ＭＳ 明朝" w:eastAsia="ＭＳ 明朝" w:hAnsi="ＭＳ 明朝" w:hint="eastAsia"/>
        </w:rPr>
        <w:t>申請</w:t>
      </w:r>
      <w:r w:rsidRPr="00196A09">
        <w:rPr>
          <w:rFonts w:ascii="ＭＳ 明朝" w:eastAsia="ＭＳ 明朝" w:hAnsi="ＭＳ 明朝" w:hint="eastAsia"/>
        </w:rPr>
        <w:t>事業と直接関係のない経費</w:t>
      </w:r>
    </w:p>
    <w:p w14:paraId="2258D7DA" w14:textId="77777777" w:rsidR="008E5BD7" w:rsidRPr="00196A09" w:rsidRDefault="008E5BD7" w:rsidP="008E5BD7">
      <w:pPr>
        <w:spacing w:after="0"/>
        <w:ind w:left="442" w:hangingChars="200" w:hanging="442"/>
        <w:rPr>
          <w:rFonts w:ascii="ＭＳ 明朝" w:eastAsia="ＭＳ 明朝" w:hAnsi="ＭＳ 明朝"/>
          <w:b/>
          <w:bCs/>
        </w:rPr>
      </w:pPr>
    </w:p>
    <w:p w14:paraId="08F261E2" w14:textId="569B6404" w:rsidR="008E5BD7" w:rsidRPr="00196A09" w:rsidRDefault="008E5BD7" w:rsidP="008E5BD7">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６．募集期間</w:t>
      </w:r>
    </w:p>
    <w:p w14:paraId="55A1C67C" w14:textId="71B5A6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・2026年2月2日(月)～2026年2月</w:t>
      </w:r>
      <w:r w:rsidR="00E82381" w:rsidRPr="00196A09">
        <w:rPr>
          <w:rFonts w:ascii="ＭＳ 明朝" w:eastAsia="ＭＳ 明朝" w:hAnsi="ＭＳ 明朝" w:hint="eastAsia"/>
        </w:rPr>
        <w:t>6</w:t>
      </w:r>
      <w:r w:rsidRPr="00196A09">
        <w:rPr>
          <w:rFonts w:ascii="ＭＳ 明朝" w:eastAsia="ＭＳ 明朝" w:hAnsi="ＭＳ 明朝" w:hint="eastAsia"/>
        </w:rPr>
        <w:t>日(</w:t>
      </w:r>
      <w:r w:rsidR="00E82381" w:rsidRPr="00196A09">
        <w:rPr>
          <w:rFonts w:ascii="ＭＳ 明朝" w:eastAsia="ＭＳ 明朝" w:hAnsi="ＭＳ 明朝" w:hint="eastAsia"/>
        </w:rPr>
        <w:t>金</w:t>
      </w:r>
      <w:r w:rsidRPr="00196A09">
        <w:rPr>
          <w:rFonts w:ascii="ＭＳ 明朝" w:eastAsia="ＭＳ 明朝" w:hAnsi="ＭＳ 明朝" w:hint="eastAsia"/>
        </w:rPr>
        <w:t>)</w:t>
      </w:r>
    </w:p>
    <w:p w14:paraId="3A486368" w14:textId="77777777" w:rsidR="008E5BD7" w:rsidRPr="00196A09" w:rsidRDefault="008E5BD7" w:rsidP="008E5BD7">
      <w:pPr>
        <w:spacing w:after="0"/>
        <w:ind w:left="442" w:hangingChars="200" w:hanging="442"/>
        <w:rPr>
          <w:rFonts w:ascii="ＭＳ 明朝" w:eastAsia="ＭＳ 明朝" w:hAnsi="ＭＳ 明朝"/>
          <w:b/>
          <w:bCs/>
        </w:rPr>
      </w:pPr>
    </w:p>
    <w:p w14:paraId="061A56E4" w14:textId="77777777" w:rsidR="008E5BD7" w:rsidRPr="00196A09" w:rsidRDefault="008E5BD7" w:rsidP="008E5BD7">
      <w:pPr>
        <w:spacing w:after="0"/>
        <w:ind w:left="442" w:hangingChars="200" w:hanging="442"/>
        <w:rPr>
          <w:rFonts w:ascii="ＭＳ 明朝" w:eastAsia="ＭＳ 明朝" w:hAnsi="ＭＳ 明朝"/>
          <w:b/>
          <w:bCs/>
        </w:rPr>
      </w:pPr>
      <w:r w:rsidRPr="00196A09">
        <w:rPr>
          <w:rFonts w:ascii="ＭＳ 明朝" w:eastAsia="ＭＳ 明朝" w:hAnsi="ＭＳ 明朝" w:hint="eastAsia"/>
          <w:b/>
          <w:bCs/>
        </w:rPr>
        <w:t>７．申請方法</w:t>
      </w:r>
    </w:p>
    <w:p w14:paraId="3B840E98" w14:textId="777777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・助成申請書（当財団のホームページよりダウンロードして作成してください）</w:t>
      </w:r>
    </w:p>
    <w:p w14:paraId="5430A5AC" w14:textId="77777777" w:rsidR="008E5BD7" w:rsidRPr="00196A09" w:rsidRDefault="008E5BD7" w:rsidP="008E5BD7">
      <w:pPr>
        <w:spacing w:after="0"/>
        <w:ind w:left="440" w:hangingChars="200" w:hanging="440"/>
        <w:rPr>
          <w:rFonts w:ascii="ＭＳ 明朝" w:eastAsia="ＭＳ 明朝" w:hAnsi="ＭＳ 明朝"/>
        </w:rPr>
      </w:pPr>
      <w:r w:rsidRPr="00196A09">
        <w:rPr>
          <w:rFonts w:ascii="ＭＳ 明朝" w:eastAsia="ＭＳ 明朝" w:hAnsi="ＭＳ 明朝" w:hint="eastAsia"/>
        </w:rPr>
        <w:t>・事業計画書</w:t>
      </w:r>
    </w:p>
    <w:p w14:paraId="6950AA1F" w14:textId="77777777" w:rsidR="008E5BD7" w:rsidRPr="00196A09" w:rsidRDefault="3E11B52B" w:rsidP="008E5BD7">
      <w:pPr>
        <w:spacing w:after="0"/>
        <w:ind w:left="440" w:hangingChars="200" w:hanging="440"/>
        <w:rPr>
          <w:rFonts w:ascii="ＭＳ 明朝" w:eastAsia="ＭＳ 明朝" w:hAnsi="ＭＳ 明朝"/>
        </w:rPr>
      </w:pPr>
      <w:r w:rsidRPr="00196A09">
        <w:rPr>
          <w:rFonts w:ascii="ＭＳ 明朝" w:eastAsia="ＭＳ 明朝" w:hAnsi="ＭＳ 明朝"/>
        </w:rPr>
        <w:lastRenderedPageBreak/>
        <w:t>・収支予算書</w:t>
      </w:r>
    </w:p>
    <w:p w14:paraId="02291D17" w14:textId="33DF4280" w:rsidR="125259B9" w:rsidRPr="00196A09" w:rsidRDefault="00331024" w:rsidP="125259B9">
      <w:pPr>
        <w:spacing w:after="0"/>
        <w:ind w:left="440" w:hangingChars="200" w:hanging="440"/>
        <w:rPr>
          <w:rFonts w:ascii="ＭＳ 明朝" w:eastAsia="ＭＳ 明朝" w:hAnsi="ＭＳ 明朝"/>
        </w:rPr>
      </w:pPr>
      <w:r w:rsidRPr="00196A09">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706F647" wp14:editId="3058FCD5">
                <wp:simplePos x="0" y="0"/>
                <wp:positionH relativeFrom="column">
                  <wp:posOffset>436245</wp:posOffset>
                </wp:positionH>
                <wp:positionV relativeFrom="paragraph">
                  <wp:posOffset>161925</wp:posOffset>
                </wp:positionV>
                <wp:extent cx="4351020" cy="685800"/>
                <wp:effectExtent l="0" t="0" r="11430" b="19050"/>
                <wp:wrapNone/>
                <wp:docPr id="929456726" name="正方形/長方形 3"/>
                <wp:cNvGraphicFramePr/>
                <a:graphic xmlns:a="http://schemas.openxmlformats.org/drawingml/2006/main">
                  <a:graphicData uri="http://schemas.microsoft.com/office/word/2010/wordprocessingShape">
                    <wps:wsp>
                      <wps:cNvSpPr/>
                      <wps:spPr>
                        <a:xfrm>
                          <a:off x="0" y="0"/>
                          <a:ext cx="4351020" cy="685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2E27E" id="正方形/長方形 3" o:spid="_x0000_s1026" style="position:absolute;margin-left:34.35pt;margin-top:12.75pt;width:342.6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" filled="f" strokecolor="#030e13 [484]" strokeweight="1pt"/>
            </w:pict>
          </mc:Fallback>
        </mc:AlternateContent>
      </w:r>
    </w:p>
    <w:p w14:paraId="6FB442FD" w14:textId="20CAD088" w:rsidR="004067E2" w:rsidRPr="00196A09" w:rsidRDefault="004067E2"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申込書類は下記アドレス宛、メールにて送信願います。</w:t>
      </w:r>
    </w:p>
    <w:p w14:paraId="57639BCF" w14:textId="07228E17" w:rsidR="004067E2" w:rsidRPr="00196A09" w:rsidRDefault="004067E2" w:rsidP="00331024">
      <w:pPr>
        <w:spacing w:after="0"/>
        <w:ind w:left="442" w:hangingChars="200" w:hanging="442"/>
        <w:jc w:val="center"/>
        <w:rPr>
          <w:rFonts w:ascii="ＭＳ 明朝" w:eastAsia="ＭＳ 明朝" w:hAnsi="ＭＳ 明朝"/>
          <w:b/>
          <w:bCs/>
        </w:rPr>
      </w:pPr>
      <w:r w:rsidRPr="00196A09">
        <w:rPr>
          <w:rFonts w:ascii="ＭＳ 明朝" w:eastAsia="ＭＳ 明朝" w:hAnsi="ＭＳ 明朝"/>
          <w:b/>
          <w:bCs/>
        </w:rPr>
        <w:t>E-mail   contact@gunginzaidan.jp</w:t>
      </w:r>
    </w:p>
    <w:p w14:paraId="0DB95F5C" w14:textId="3B72BC20" w:rsidR="125259B9" w:rsidRPr="00196A09" w:rsidRDefault="125259B9" w:rsidP="125259B9">
      <w:pPr>
        <w:spacing w:after="0"/>
        <w:ind w:left="442" w:hangingChars="200" w:hanging="442"/>
        <w:rPr>
          <w:rFonts w:ascii="ＭＳ 明朝" w:eastAsia="ＭＳ 明朝" w:hAnsi="ＭＳ 明朝"/>
          <w:b/>
          <w:bCs/>
        </w:rPr>
      </w:pPr>
    </w:p>
    <w:p w14:paraId="60243947" w14:textId="77777777" w:rsidR="006B3EFD" w:rsidRPr="00196A09" w:rsidRDefault="006B3EFD" w:rsidP="006B3EFD">
      <w:pPr>
        <w:spacing w:after="0"/>
        <w:rPr>
          <w:rFonts w:ascii="ＭＳ 明朝" w:eastAsia="ＭＳ 明朝" w:hAnsi="ＭＳ 明朝"/>
        </w:rPr>
      </w:pPr>
    </w:p>
    <w:p w14:paraId="3184B9BB" w14:textId="4E69F162"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８．選考方法</w:t>
      </w:r>
    </w:p>
    <w:p w14:paraId="21D79B7E" w14:textId="0FCDCADF"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当財団に設置する</w:t>
      </w:r>
      <w:r w:rsidR="00E82381" w:rsidRPr="00196A09">
        <w:rPr>
          <w:rFonts w:ascii="ＭＳ 明朝" w:eastAsia="ＭＳ 明朝" w:hAnsi="ＭＳ 明朝" w:hint="eastAsia"/>
        </w:rPr>
        <w:t>審査</w:t>
      </w:r>
      <w:r w:rsidRPr="00196A09">
        <w:rPr>
          <w:rFonts w:ascii="ＭＳ 明朝" w:eastAsia="ＭＳ 明朝" w:hAnsi="ＭＳ 明朝" w:hint="eastAsia"/>
        </w:rPr>
        <w:t>委員会において、以下の観点から総合的に審査を行います。</w:t>
      </w:r>
    </w:p>
    <w:p w14:paraId="1DDE03EB" w14:textId="6948FE2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・事業の公益性および地域社会の文化芸術水準の向上に対する寄与度。</w:t>
      </w:r>
    </w:p>
    <w:p w14:paraId="68F0F09C" w14:textId="55ACE918"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・事業の目的に対するアプローチの妥当性</w:t>
      </w:r>
    </w:p>
    <w:p w14:paraId="11AA3C5B" w14:textId="4AF8B7C7"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・事業の実施による地域社会への波及効果</w:t>
      </w:r>
    </w:p>
    <w:p w14:paraId="57237680" w14:textId="62B60B4C"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・事業の継続性や発展可能性</w:t>
      </w:r>
    </w:p>
    <w:p w14:paraId="2B3274FB" w14:textId="77777777" w:rsidR="006B3EFD" w:rsidRPr="00196A09" w:rsidRDefault="006B3EFD" w:rsidP="006B3EFD">
      <w:pPr>
        <w:spacing w:after="0"/>
        <w:rPr>
          <w:rFonts w:ascii="ＭＳ 明朝" w:eastAsia="ＭＳ 明朝" w:hAnsi="ＭＳ 明朝"/>
        </w:rPr>
      </w:pPr>
    </w:p>
    <w:p w14:paraId="2E8D9B07" w14:textId="1994D720"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９．選考結果の通知</w:t>
      </w:r>
    </w:p>
    <w:p w14:paraId="6D3F0DB3" w14:textId="09838F4B"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・選考結果は</w:t>
      </w:r>
      <w:r w:rsidR="00400FE8" w:rsidRPr="00196A09">
        <w:rPr>
          <w:rFonts w:ascii="ＭＳ 明朝" w:eastAsia="ＭＳ 明朝" w:hAnsi="ＭＳ 明朝" w:hint="eastAsia"/>
        </w:rPr>
        <w:t>3月上</w:t>
      </w:r>
      <w:r w:rsidR="008E5BD7" w:rsidRPr="00196A09">
        <w:rPr>
          <w:rFonts w:ascii="ＭＳ 明朝" w:eastAsia="ＭＳ 明朝" w:hAnsi="ＭＳ 明朝" w:hint="eastAsia"/>
        </w:rPr>
        <w:t>旬頃を目途</w:t>
      </w:r>
      <w:r w:rsidRPr="00196A09">
        <w:rPr>
          <w:rFonts w:ascii="ＭＳ 明朝" w:eastAsia="ＭＳ 明朝" w:hAnsi="ＭＳ 明朝" w:hint="eastAsia"/>
        </w:rPr>
        <w:t>に通知します。</w:t>
      </w:r>
    </w:p>
    <w:p w14:paraId="12293E2C" w14:textId="1BDF62EE"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・選考内容および結果に関する個別の問い合わせには応じかねます。</w:t>
      </w:r>
    </w:p>
    <w:p w14:paraId="42C9515A" w14:textId="77777777" w:rsidR="00E82381" w:rsidRPr="00196A09" w:rsidRDefault="00E82381" w:rsidP="006B3EFD">
      <w:pPr>
        <w:spacing w:after="0"/>
        <w:rPr>
          <w:rFonts w:ascii="ＭＳ 明朝" w:eastAsia="ＭＳ 明朝" w:hAnsi="ＭＳ 明朝"/>
          <w:b/>
          <w:bCs/>
        </w:rPr>
      </w:pPr>
    </w:p>
    <w:p w14:paraId="14A4EB7E" w14:textId="60C00D41" w:rsidR="006B3EFD" w:rsidRPr="00196A09" w:rsidRDefault="006B3EFD" w:rsidP="006B3EFD">
      <w:pPr>
        <w:spacing w:after="0"/>
        <w:rPr>
          <w:rFonts w:ascii="ＭＳ 明朝" w:eastAsia="ＭＳ 明朝" w:hAnsi="ＭＳ 明朝"/>
          <w:b/>
          <w:bCs/>
        </w:rPr>
      </w:pPr>
      <w:r w:rsidRPr="00196A09">
        <w:rPr>
          <w:rFonts w:ascii="ＭＳ 明朝" w:eastAsia="ＭＳ 明朝" w:hAnsi="ＭＳ 明朝" w:hint="eastAsia"/>
          <w:b/>
          <w:bCs/>
        </w:rPr>
        <w:t>１０．助成金の交付および事業報告</w:t>
      </w:r>
    </w:p>
    <w:p w14:paraId="4D39467D" w14:textId="77777777" w:rsidR="006B3EFD" w:rsidRPr="00196A09" w:rsidRDefault="006B3EFD" w:rsidP="006B3EFD">
      <w:pPr>
        <w:spacing w:after="0"/>
        <w:rPr>
          <w:rFonts w:ascii="ＭＳ 明朝" w:eastAsia="ＭＳ 明朝" w:hAnsi="ＭＳ 明朝"/>
        </w:rPr>
      </w:pPr>
      <w:r w:rsidRPr="00196A09">
        <w:rPr>
          <w:rFonts w:ascii="ＭＳ 明朝" w:eastAsia="ＭＳ 明朝" w:hAnsi="ＭＳ 明朝" w:hint="eastAsia"/>
        </w:rPr>
        <w:t>・助成金の交付方法、交付時期については、採択する事業の内容を考慮して選考結果</w:t>
      </w:r>
    </w:p>
    <w:p w14:paraId="4AB36EE0" w14:textId="2F8A277D" w:rsidR="006B3EFD" w:rsidRPr="00196A09" w:rsidRDefault="006B3EFD" w:rsidP="006B3EFD">
      <w:pPr>
        <w:spacing w:after="0"/>
        <w:ind w:firstLineChars="100" w:firstLine="220"/>
        <w:rPr>
          <w:rFonts w:ascii="ＭＳ 明朝" w:eastAsia="ＭＳ 明朝" w:hAnsi="ＭＳ 明朝"/>
        </w:rPr>
      </w:pPr>
      <w:r w:rsidRPr="00196A09">
        <w:rPr>
          <w:rFonts w:ascii="ＭＳ 明朝" w:eastAsia="ＭＳ 明朝" w:hAnsi="ＭＳ 明朝" w:hint="eastAsia"/>
        </w:rPr>
        <w:t>の通知後に別途協議のうえ決定します。</w:t>
      </w:r>
    </w:p>
    <w:p w14:paraId="0E8444DC" w14:textId="7C3CBF25" w:rsidR="006B3EFD" w:rsidRPr="00196A09" w:rsidRDefault="767CD1F8" w:rsidP="006B3EFD">
      <w:pPr>
        <w:spacing w:after="0"/>
        <w:rPr>
          <w:rFonts w:ascii="ＭＳ 明朝" w:eastAsia="ＭＳ 明朝" w:hAnsi="ＭＳ 明朝"/>
        </w:rPr>
      </w:pPr>
      <w:r w:rsidRPr="00196A09">
        <w:rPr>
          <w:rFonts w:ascii="ＭＳ 明朝" w:eastAsia="ＭＳ 明朝" w:hAnsi="ＭＳ 明朝"/>
        </w:rPr>
        <w:t>・助成金の使途について、別途事業報告書、収支報告書を提出していただきます。</w:t>
      </w:r>
    </w:p>
    <w:p w14:paraId="1AA76A54" w14:textId="265C6228" w:rsidR="125259B9" w:rsidRPr="00196A09" w:rsidRDefault="125259B9" w:rsidP="125259B9">
      <w:pPr>
        <w:spacing w:after="0"/>
        <w:rPr>
          <w:rFonts w:ascii="ＭＳ 明朝" w:eastAsia="ＭＳ 明朝" w:hAnsi="ＭＳ 明朝"/>
        </w:rPr>
      </w:pPr>
    </w:p>
    <w:p w14:paraId="553DC67C" w14:textId="6264385B" w:rsidR="125259B9" w:rsidRPr="00196A09" w:rsidRDefault="125259B9" w:rsidP="125259B9">
      <w:pPr>
        <w:spacing w:after="0"/>
        <w:rPr>
          <w:rFonts w:ascii="ＭＳ 明朝" w:eastAsia="ＭＳ 明朝" w:hAnsi="ＭＳ 明朝"/>
        </w:rPr>
      </w:pPr>
    </w:p>
    <w:p w14:paraId="10EFC036" w14:textId="7BEC23B6" w:rsidR="125259B9" w:rsidRPr="00196A09" w:rsidRDefault="00196A09" w:rsidP="125259B9">
      <w:pPr>
        <w:spacing w:after="0"/>
        <w:rPr>
          <w:rFonts w:ascii="ＭＳ 明朝" w:eastAsia="ＭＳ 明朝" w:hAnsi="ＭＳ 明朝"/>
          <w:b/>
          <w:bCs/>
        </w:rPr>
      </w:pPr>
      <w:r w:rsidRPr="00196A09">
        <w:rPr>
          <w:rFonts w:ascii="ＭＳ 明朝" w:eastAsia="ＭＳ 明朝" w:hAnsi="ＭＳ 明朝"/>
          <w:b/>
          <w:bCs/>
          <w:noProof/>
        </w:rPr>
        <mc:AlternateContent>
          <mc:Choice Requires="wps">
            <w:drawing>
              <wp:anchor distT="0" distB="0" distL="114300" distR="114300" simplePos="0" relativeHeight="251659264" behindDoc="0" locked="0" layoutInCell="1" allowOverlap="1" wp14:anchorId="2AD48A6A" wp14:editId="0E983210">
                <wp:simplePos x="0" y="0"/>
                <wp:positionH relativeFrom="column">
                  <wp:posOffset>1312545</wp:posOffset>
                </wp:positionH>
                <wp:positionV relativeFrom="paragraph">
                  <wp:posOffset>194310</wp:posOffset>
                </wp:positionV>
                <wp:extent cx="2926080" cy="1463040"/>
                <wp:effectExtent l="0" t="0" r="26670" b="22860"/>
                <wp:wrapNone/>
                <wp:docPr id="261071162" name="正方形/長方形 1"/>
                <wp:cNvGraphicFramePr/>
                <a:graphic xmlns:a="http://schemas.openxmlformats.org/drawingml/2006/main">
                  <a:graphicData uri="http://schemas.microsoft.com/office/word/2010/wordprocessingShape">
                    <wps:wsp>
                      <wps:cNvSpPr/>
                      <wps:spPr>
                        <a:xfrm>
                          <a:off x="0" y="0"/>
                          <a:ext cx="2926080" cy="14630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07BA5" id="正方形/長方形 1" o:spid="_x0000_s1026" style="position:absolute;margin-left:103.35pt;margin-top:15.3pt;width:230.4pt;height:11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EsYwIAAB8FAAAOAAAAZHJzL2Uyb0RvYy54bWysVFFP2zAQfp+0/2D5fSTpCo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" filled="f" strokecolor="#030e13 [484]" strokeweight="1pt"/>
            </w:pict>
          </mc:Fallback>
        </mc:AlternateContent>
      </w:r>
    </w:p>
    <w:p w14:paraId="0E0B2951" w14:textId="7C3798C1" w:rsidR="125259B9"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応募先・お問い合わせ先</w:t>
      </w:r>
    </w:p>
    <w:p w14:paraId="2DFA2150" w14:textId="297F4B4C"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公益財団法人ぐんぎん財団</w:t>
      </w:r>
    </w:p>
    <w:p w14:paraId="40C67A17" w14:textId="193A416B"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事務局　手島</w:t>
      </w:r>
    </w:p>
    <w:p w14:paraId="25592511" w14:textId="1F72FCC9" w:rsidR="6F391D6F" w:rsidRPr="00196A09" w:rsidRDefault="6F391D6F" w:rsidP="00016E21">
      <w:pPr>
        <w:spacing w:after="0"/>
        <w:jc w:val="center"/>
        <w:rPr>
          <w:rFonts w:ascii="ＭＳ 明朝" w:eastAsia="ＭＳ 明朝" w:hAnsi="ＭＳ 明朝"/>
        </w:rPr>
      </w:pPr>
      <w:r w:rsidRPr="00196A09">
        <w:rPr>
          <w:rFonts w:ascii="ＭＳ 明朝" w:eastAsia="ＭＳ 明朝" w:hAnsi="ＭＳ 明朝"/>
        </w:rPr>
        <w:t>電　話　027-255-6160</w:t>
      </w:r>
    </w:p>
    <w:p w14:paraId="797AC49C" w14:textId="21C121CC" w:rsidR="6F391D6F" w:rsidRPr="00196A09" w:rsidRDefault="6F391D6F" w:rsidP="00016E21">
      <w:pPr>
        <w:spacing w:after="0"/>
        <w:ind w:left="440" w:hangingChars="200" w:hanging="440"/>
        <w:jc w:val="center"/>
        <w:rPr>
          <w:rFonts w:ascii="ＭＳ 明朝" w:eastAsia="ＭＳ 明朝" w:hAnsi="ＭＳ 明朝"/>
        </w:rPr>
      </w:pPr>
      <w:r w:rsidRPr="00196A09">
        <w:rPr>
          <w:rFonts w:ascii="ＭＳ 明朝" w:eastAsia="ＭＳ 明朝" w:hAnsi="ＭＳ 明朝"/>
        </w:rPr>
        <w:t>E-mail</w:t>
      </w:r>
      <w:r w:rsidRPr="00196A09">
        <w:rPr>
          <w:rFonts w:ascii="ＭＳ 明朝" w:eastAsia="ＭＳ 明朝" w:hAnsi="ＭＳ 明朝"/>
        </w:rPr>
        <w:tab/>
        <w:t>contact@gunginzaidan.jp</w:t>
      </w:r>
    </w:p>
    <w:p w14:paraId="5FA36FED" w14:textId="7202537B" w:rsidR="009F3073" w:rsidRPr="00196A09" w:rsidRDefault="009F3073" w:rsidP="00196A09">
      <w:pPr>
        <w:spacing w:after="0"/>
        <w:rPr>
          <w:rFonts w:ascii="ＭＳ 明朝" w:eastAsia="ＭＳ 明朝" w:hAnsi="ＭＳ 明朝"/>
          <w:b/>
          <w:bCs/>
          <w:color w:val="EE0000"/>
        </w:rPr>
      </w:pPr>
    </w:p>
    <w:sectPr w:rsidR="009F3073" w:rsidRPr="00196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3FE4" w14:textId="77777777" w:rsidR="00B03A98" w:rsidRDefault="00B03A98" w:rsidP="00C348EF">
      <w:pPr>
        <w:spacing w:after="0" w:line="240" w:lineRule="auto"/>
      </w:pPr>
      <w:r>
        <w:separator/>
      </w:r>
    </w:p>
  </w:endnote>
  <w:endnote w:type="continuationSeparator" w:id="0">
    <w:p w14:paraId="25315FE6" w14:textId="77777777" w:rsidR="00B03A98" w:rsidRDefault="00B03A98" w:rsidP="00C3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3669" w14:textId="77777777" w:rsidR="00B03A98" w:rsidRDefault="00B03A98" w:rsidP="00C348EF">
      <w:pPr>
        <w:spacing w:after="0" w:line="240" w:lineRule="auto"/>
      </w:pPr>
      <w:r>
        <w:separator/>
      </w:r>
    </w:p>
  </w:footnote>
  <w:footnote w:type="continuationSeparator" w:id="0">
    <w:p w14:paraId="18C7B065" w14:textId="77777777" w:rsidR="00B03A98" w:rsidRDefault="00B03A98" w:rsidP="00C348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8"/>
    <w:rsid w:val="000050F1"/>
    <w:rsid w:val="00016E21"/>
    <w:rsid w:val="00055C3F"/>
    <w:rsid w:val="00196A09"/>
    <w:rsid w:val="00291F77"/>
    <w:rsid w:val="002B5A39"/>
    <w:rsid w:val="00331024"/>
    <w:rsid w:val="00391380"/>
    <w:rsid w:val="00400FE8"/>
    <w:rsid w:val="00401D52"/>
    <w:rsid w:val="004067E2"/>
    <w:rsid w:val="00412270"/>
    <w:rsid w:val="00457277"/>
    <w:rsid w:val="00484E26"/>
    <w:rsid w:val="004A72C5"/>
    <w:rsid w:val="00615760"/>
    <w:rsid w:val="006B3EFD"/>
    <w:rsid w:val="006F78AF"/>
    <w:rsid w:val="00720D93"/>
    <w:rsid w:val="007363A7"/>
    <w:rsid w:val="007F0676"/>
    <w:rsid w:val="00824E79"/>
    <w:rsid w:val="00871F9E"/>
    <w:rsid w:val="008968D1"/>
    <w:rsid w:val="008E5BD7"/>
    <w:rsid w:val="008F2558"/>
    <w:rsid w:val="00980580"/>
    <w:rsid w:val="009C3DD0"/>
    <w:rsid w:val="009F3073"/>
    <w:rsid w:val="00A14FA5"/>
    <w:rsid w:val="00A317F7"/>
    <w:rsid w:val="00A67D4C"/>
    <w:rsid w:val="00AF0ADD"/>
    <w:rsid w:val="00B03A98"/>
    <w:rsid w:val="00B10CBD"/>
    <w:rsid w:val="00B75A7C"/>
    <w:rsid w:val="00C0564C"/>
    <w:rsid w:val="00C348EF"/>
    <w:rsid w:val="00C811B8"/>
    <w:rsid w:val="00CE48E4"/>
    <w:rsid w:val="00D220F5"/>
    <w:rsid w:val="00DD367F"/>
    <w:rsid w:val="00E03DFA"/>
    <w:rsid w:val="00E61B80"/>
    <w:rsid w:val="00E67566"/>
    <w:rsid w:val="00E82381"/>
    <w:rsid w:val="00E85419"/>
    <w:rsid w:val="00EC0241"/>
    <w:rsid w:val="00F50C1E"/>
    <w:rsid w:val="01CC0B9E"/>
    <w:rsid w:val="0238DD52"/>
    <w:rsid w:val="0416D944"/>
    <w:rsid w:val="125259B9"/>
    <w:rsid w:val="23F21446"/>
    <w:rsid w:val="2B4B5A73"/>
    <w:rsid w:val="3E11B52B"/>
    <w:rsid w:val="4822D352"/>
    <w:rsid w:val="524D1E82"/>
    <w:rsid w:val="5494CA3A"/>
    <w:rsid w:val="5CA37457"/>
    <w:rsid w:val="5DF9E0F1"/>
    <w:rsid w:val="5FCC6301"/>
    <w:rsid w:val="60D115BA"/>
    <w:rsid w:val="661F19BA"/>
    <w:rsid w:val="68FD3E33"/>
    <w:rsid w:val="6F391D6F"/>
    <w:rsid w:val="7353569F"/>
    <w:rsid w:val="7498BAAC"/>
    <w:rsid w:val="74C536D1"/>
    <w:rsid w:val="767CD1F8"/>
    <w:rsid w:val="7ABC069A"/>
    <w:rsid w:val="7B883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667AF"/>
  <w15:chartTrackingRefBased/>
  <w15:docId w15:val="{1259BDD3-A6D6-4331-8D40-4EFAF50E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5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25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25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25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25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25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25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25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25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5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25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25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25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25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25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25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25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25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2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2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2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558"/>
    <w:pPr>
      <w:spacing w:before="160"/>
      <w:jc w:val="center"/>
    </w:pPr>
    <w:rPr>
      <w:i/>
      <w:iCs/>
      <w:color w:val="404040" w:themeColor="text1" w:themeTint="BF"/>
    </w:rPr>
  </w:style>
  <w:style w:type="character" w:customStyle="1" w:styleId="a8">
    <w:name w:val="引用文 (文字)"/>
    <w:basedOn w:val="a0"/>
    <w:link w:val="a7"/>
    <w:uiPriority w:val="29"/>
    <w:rsid w:val="008F2558"/>
    <w:rPr>
      <w:i/>
      <w:iCs/>
      <w:color w:val="404040" w:themeColor="text1" w:themeTint="BF"/>
    </w:rPr>
  </w:style>
  <w:style w:type="paragraph" w:styleId="a9">
    <w:name w:val="List Paragraph"/>
    <w:basedOn w:val="a"/>
    <w:uiPriority w:val="34"/>
    <w:qFormat/>
    <w:rsid w:val="008F2558"/>
    <w:pPr>
      <w:ind w:left="720"/>
      <w:contextualSpacing/>
    </w:pPr>
  </w:style>
  <w:style w:type="character" w:styleId="21">
    <w:name w:val="Intense Emphasis"/>
    <w:basedOn w:val="a0"/>
    <w:uiPriority w:val="21"/>
    <w:qFormat/>
    <w:rsid w:val="008F2558"/>
    <w:rPr>
      <w:i/>
      <w:iCs/>
      <w:color w:val="0F4761" w:themeColor="accent1" w:themeShade="BF"/>
    </w:rPr>
  </w:style>
  <w:style w:type="paragraph" w:styleId="22">
    <w:name w:val="Intense Quote"/>
    <w:basedOn w:val="a"/>
    <w:next w:val="a"/>
    <w:link w:val="23"/>
    <w:uiPriority w:val="30"/>
    <w:qFormat/>
    <w:rsid w:val="008F2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2558"/>
    <w:rPr>
      <w:i/>
      <w:iCs/>
      <w:color w:val="0F4761" w:themeColor="accent1" w:themeShade="BF"/>
    </w:rPr>
  </w:style>
  <w:style w:type="character" w:styleId="24">
    <w:name w:val="Intense Reference"/>
    <w:basedOn w:val="a0"/>
    <w:uiPriority w:val="32"/>
    <w:qFormat/>
    <w:rsid w:val="008F2558"/>
    <w:rPr>
      <w:b/>
      <w:bCs/>
      <w:smallCaps/>
      <w:color w:val="0F4761" w:themeColor="accent1" w:themeShade="BF"/>
      <w:spacing w:val="5"/>
    </w:rPr>
  </w:style>
  <w:style w:type="paragraph" w:styleId="aa">
    <w:name w:val="header"/>
    <w:basedOn w:val="a"/>
    <w:link w:val="ab"/>
    <w:uiPriority w:val="99"/>
    <w:unhideWhenUsed/>
    <w:rsid w:val="00C348EF"/>
    <w:pPr>
      <w:tabs>
        <w:tab w:val="center" w:pos="4252"/>
        <w:tab w:val="right" w:pos="8504"/>
      </w:tabs>
      <w:snapToGrid w:val="0"/>
    </w:pPr>
  </w:style>
  <w:style w:type="character" w:customStyle="1" w:styleId="ab">
    <w:name w:val="ヘッダー (文字)"/>
    <w:basedOn w:val="a0"/>
    <w:link w:val="aa"/>
    <w:uiPriority w:val="99"/>
    <w:rsid w:val="00C348EF"/>
  </w:style>
  <w:style w:type="paragraph" w:styleId="ac">
    <w:name w:val="footer"/>
    <w:basedOn w:val="a"/>
    <w:link w:val="ad"/>
    <w:uiPriority w:val="99"/>
    <w:unhideWhenUsed/>
    <w:rsid w:val="00C348EF"/>
    <w:pPr>
      <w:tabs>
        <w:tab w:val="center" w:pos="4252"/>
        <w:tab w:val="right" w:pos="8504"/>
      </w:tabs>
      <w:snapToGrid w:val="0"/>
    </w:pPr>
  </w:style>
  <w:style w:type="character" w:customStyle="1" w:styleId="ad">
    <w:name w:val="フッター (文字)"/>
    <w:basedOn w:val="a0"/>
    <w:link w:val="ac"/>
    <w:uiPriority w:val="99"/>
    <w:rsid w:val="00C3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卓</dc:creator>
  <cp:keywords/>
  <dc:description/>
  <cp:lastModifiedBy>財団 ぐんぎん</cp:lastModifiedBy>
  <cp:revision>3</cp:revision>
  <cp:lastPrinted>2026-01-16T02:34:00Z</cp:lastPrinted>
  <dcterms:created xsi:type="dcterms:W3CDTF">2026-01-27T03:51:00Z</dcterms:created>
  <dcterms:modified xsi:type="dcterms:W3CDTF">2026-02-09T08:17:00Z</dcterms:modified>
</cp:coreProperties>
</file>